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90C7">
      <w:pPr>
        <w:jc w:val="center"/>
        <w:rPr>
          <w:rFonts w:hint="eastAsia" w:eastAsia="方正小标宋简体"/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36"/>
          <w:szCs w:val="36"/>
          <w:lang w:val="en-US" w:eastAsia="zh-CN"/>
        </w:rPr>
        <w:t>智慧AI+测测血液容量互动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36"/>
          <w:szCs w:val="36"/>
        </w:rPr>
        <w:t>系统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36"/>
          <w:szCs w:val="36"/>
          <w:lang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36"/>
          <w:szCs w:val="36"/>
          <w:lang w:val="en-US" w:eastAsia="zh-CN"/>
        </w:rPr>
        <w:t>参数</w:t>
      </w:r>
    </w:p>
    <w:tbl>
      <w:tblPr>
        <w:tblStyle w:val="13"/>
        <w:tblW w:w="9869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680"/>
        <w:gridCol w:w="961"/>
        <w:gridCol w:w="4807"/>
        <w:gridCol w:w="1532"/>
      </w:tblGrid>
      <w:tr w14:paraId="0B4F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89" w:type="dxa"/>
            <w:shd w:val="clear" w:color="auto" w:fill="auto"/>
            <w:vAlign w:val="center"/>
          </w:tcPr>
          <w:p w14:paraId="2D00B6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5384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增加设备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1FFD2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1E4233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参数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CAB86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备注</w:t>
            </w:r>
          </w:p>
        </w:tc>
      </w:tr>
      <w:tr w14:paraId="6BDB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89" w:type="dxa"/>
            <w:shd w:val="clear" w:color="auto" w:fill="auto"/>
            <w:vAlign w:val="center"/>
          </w:tcPr>
          <w:p w14:paraId="6BDEB0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1FB42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drawing>
                <wp:inline distT="0" distB="0" distL="114300" distR="114300">
                  <wp:extent cx="1117600" cy="889635"/>
                  <wp:effectExtent l="0" t="0" r="6350" b="5715"/>
                  <wp:docPr id="12" name="图片 12" descr="1740450516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7404505164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04E0438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（AI智慧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互动系统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3C04B4F5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sz w:val="21"/>
                <w:szCs w:val="24"/>
                <w:lang w:eastAsia="zh-CN"/>
              </w:rPr>
              <w:t>一、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sz w:val="21"/>
                <w:szCs w:val="24"/>
                <w:lang w:val="en-US" w:eastAsia="zh-CN"/>
              </w:rPr>
              <w:t>硬件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sz w:val="21"/>
                <w:szCs w:val="24"/>
                <w:lang w:eastAsia="zh-CN"/>
              </w:rPr>
              <w:t>参数：</w:t>
            </w:r>
          </w:p>
          <w:p w14:paraId="1B9EE1F7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1．液晶屏壁挂式触控交互系统：43寸屏 比：16:9；</w:t>
            </w:r>
          </w:p>
          <w:p w14:paraId="394F74BB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2．可视角度：178 度全视角；</w:t>
            </w:r>
          </w:p>
          <w:p w14:paraId="383E060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3．分辨率：1920 × 1080</w:t>
            </w:r>
          </w:p>
          <w:p w14:paraId="3E79D0B9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val="en-US" w:eastAsia="zh-CN"/>
              </w:rPr>
              <w:t>4.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 xml:space="preserve">CPU：i5  四代 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固态硬盘：1T；</w:t>
            </w:r>
          </w:p>
          <w:p w14:paraId="62491A0E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5.内存容量：16G；</w:t>
            </w:r>
          </w:p>
          <w:p w14:paraId="2979648D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6．亮度：350-450；</w:t>
            </w:r>
          </w:p>
          <w:p w14:paraId="31134A6B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7．对比度：2400：1；</w:t>
            </w:r>
          </w:p>
          <w:p w14:paraId="4C1AB281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8．响应时间：4ms；</w:t>
            </w:r>
          </w:p>
          <w:p w14:paraId="373ECB37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9．颜色深度：16.7M；</w:t>
            </w:r>
          </w:p>
          <w:p w14:paraId="7F06DA56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10．扫描频率：50—60Hz；</w:t>
            </w:r>
          </w:p>
          <w:p w14:paraId="44F321E2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  <w:t>11．背光源：CCFL LED；</w:t>
            </w:r>
          </w:p>
          <w:p w14:paraId="3E67B2B1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12．显示输出：USB；</w:t>
            </w:r>
          </w:p>
          <w:p w14:paraId="2B3F171B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13．彩色制式：PAL、NTSC；</w:t>
            </w:r>
          </w:p>
          <w:p w14:paraId="2E662261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14．声音：三维立体声音效输出功率 2X10W；</w:t>
            </w:r>
          </w:p>
          <w:p w14:paraId="1F41A63A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  <w:lang w:eastAsia="zh-CN"/>
              </w:rPr>
              <w:t>15．使用寿命：单次点击触摸寿命超过6500万次；</w:t>
            </w:r>
          </w:p>
          <w:p w14:paraId="3492C162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  <w:t>16．操作系统：Win xp 、Win 7、 Win 8 、Win 10；</w:t>
            </w:r>
          </w:p>
          <w:p w14:paraId="7D119CEC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  <w:t>17．软件支持：支持 TUIO 协议， WINDOWS 多点协议；</w:t>
            </w:r>
          </w:p>
          <w:p w14:paraId="27BDFF26">
            <w:pPr>
              <w:pStyle w:val="16"/>
              <w:spacing w:before="25" w:line="220" w:lineRule="auto"/>
              <w:rPr>
                <w:rFonts w:asciiTheme="minorHAnsi" w:hAnsiTheme="minorHAnsi" w:eastAsiaTheme="minorEastAsia" w:cstheme="minorBidi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  <w:t>18．接口：4 × USB2.0\2 ×</w:t>
            </w:r>
          </w:p>
          <w:p w14:paraId="3EF2208F">
            <w:pPr>
              <w:pStyle w:val="16"/>
              <w:spacing w:before="25" w:line="220" w:lineRule="auto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  <w:t>USB3.0 \1 × HDMI\1× WAN\1 × VGA；</w:t>
            </w:r>
          </w:p>
          <w:p w14:paraId="21D3C516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、软件设计</w:t>
            </w:r>
          </w:p>
          <w:p w14:paraId="5CD0301C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1、逻辑结构设计以及素材整理，针对采供血行业特点，结合该软件所表现内容和形式的需求，进行抽象概念整合，转化为具象逻辑结构，并分为所需表现层级设计</w:t>
            </w:r>
          </w:p>
          <w:p w14:paraId="582F7F4F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2、层级元素及细节编辑整合:根据软件架构内容，细化每一步的对应内容，并用相关编程软件初步实现出来</w:t>
            </w:r>
          </w:p>
          <w:p w14:paraId="633126AF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3、软件程序语言编辑设计</w:t>
            </w:r>
          </w:p>
          <w:p w14:paraId="7E8B42A7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4、程序语言代码编写</w:t>
            </w:r>
          </w:p>
          <w:p w14:paraId="7A782FF2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5、程序所涉及具体视觉形象策划设计</w:t>
            </w:r>
          </w:p>
          <w:p w14:paraId="362D40BF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6、程序色彩体系建设</w:t>
            </w:r>
          </w:p>
          <w:p w14:paraId="2773C096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7、程序所涉及形象及软文内容整合</w:t>
            </w:r>
          </w:p>
          <w:p w14:paraId="2A1A3C5A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8、逻辑结构层动态视觉画面设计</w:t>
            </w:r>
          </w:p>
          <w:p w14:paraId="312F2F52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9、动态视觉系统团队导演及美工到动画师开展制作</w:t>
            </w:r>
          </w:p>
          <w:p w14:paraId="162CB71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10、逻辑层级flash策划及制作</w:t>
            </w:r>
          </w:p>
          <w:p w14:paraId="6BE88FF0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11、软件程序声音策划及定调，结合逻辑结构层的需求</w:t>
            </w:r>
          </w:p>
          <w:p w14:paraId="70EC14EB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12、程序初步框架性整合</w:t>
            </w:r>
          </w:p>
          <w:p w14:paraId="152F21E6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13、程序整合后整备测试初步效果</w:t>
            </w:r>
          </w:p>
          <w:p w14:paraId="21CD37B8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14、分级层进行有针对结构性点级设计调整</w:t>
            </w:r>
          </w:p>
          <w:p w14:paraId="440283E2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15、软件程序满足综合需求，整合输出</w:t>
            </w:r>
          </w:p>
          <w:p w14:paraId="30A0D0AF">
            <w:pPr>
              <w:pStyle w:val="6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16、程序配音、配乐</w:t>
            </w:r>
          </w:p>
          <w:p w14:paraId="5CCB1F7E">
            <w:pPr>
              <w:pStyle w:val="7"/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17、智慧AI融合科普馆平面空间规划设计</w:t>
            </w:r>
          </w:p>
          <w:p w14:paraId="23EB8640">
            <w:pPr>
              <w:pStyle w:val="7"/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18、通过大数据AI模型的API密钥进行衔接</w:t>
            </w:r>
          </w:p>
          <w:p w14:paraId="05615113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制作团队：程序策划设计师，平面设计师，程序员，动画设计师，3d设计师，美工制作人员，线稿绘制，描线工，配音演员，录音师.文案等</w:t>
            </w:r>
          </w:p>
          <w:p w14:paraId="25DE2E9B">
            <w:pPr>
              <w:rPr>
                <w:rFonts w:hint="eastAsia"/>
                <w:color w:val="auto"/>
                <w:lang w:eastAsia="zh-CN"/>
              </w:rPr>
            </w:pPr>
          </w:p>
          <w:p w14:paraId="2AAF1D4F"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AI智慧互动系统，是无偿献血科普馆最前沿关于智慧参观理念的体现。抽象的知识具象化，罗辑思维系统化，知识内容打破人与空间与时间的临界点，是科普馆信息智慧化系统建设的互动展示新形势。</w:t>
            </w:r>
          </w:p>
          <w:p w14:paraId="2BE4DF25"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AI智慧互动系统由一套硬件触控交互系统做智慧互动沟通的平台，程序软件采用开方式端口，融合DEEPSEEK等人工智能深度思考开源资源，同时要求整合赣州市中心血站文化内涵及IP元素予以结合，打造具有赣州市中心血站特色的，为参观者提供更具有人性化服务的智慧平台建设，打造现实参观中的抽象认知感受的交互，此部分内容要求以软件互动的形式体现，软件界面具有操作便捷性，界面友好，互动趣味性的特点。</w:t>
            </w:r>
          </w:p>
          <w:p w14:paraId="0C03B249">
            <w:pPr>
              <w:pStyle w:val="2"/>
              <w:ind w:left="0" w:leftChars="0" w:firstLine="0" w:firstLineChars="0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观感提升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：液晶显示屏的高分辨率和色彩还原度，显著提升展示内容的视觉效果。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BDF2D58"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50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shd w:val="clear" w:color="auto" w:fill="auto"/>
            <w:vAlign w:val="center"/>
          </w:tcPr>
          <w:p w14:paraId="602FEE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DC702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695325" cy="177165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733A1">
            <w:pPr>
              <w:pStyle w:val="10"/>
              <w:rPr>
                <w:color w:val="auto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D1468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测测血液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量</w:t>
            </w:r>
          </w:p>
          <w:p w14:paraId="72F7F01F">
            <w:pPr>
              <w:pStyle w:val="1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807" w:type="dxa"/>
            <w:shd w:val="clear" w:color="auto" w:fill="auto"/>
            <w:vAlign w:val="center"/>
          </w:tcPr>
          <w:p w14:paraId="2CC3C821"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一、设备硬件</w:t>
            </w:r>
          </w:p>
          <w:p w14:paraId="6DE15EF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1.体重秤:测量阈值:0~150kg</w:t>
            </w:r>
          </w:p>
          <w:p w14:paraId="7A0641A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2.输入灵敏度1MV/E传感器</w:t>
            </w:r>
          </w:p>
          <w:p w14:paraId="5D1104B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3.电源:C5V</w:t>
            </w:r>
          </w:p>
          <w:p w14:paraId="70EF06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4.分度值:按量程 </w:t>
            </w:r>
          </w:p>
          <w:p w14:paraId="1CD72A1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5.使用温度:0~40℃</w:t>
            </w:r>
          </w:p>
          <w:p w14:paraId="0575A25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6.湿度:85%RH</w:t>
            </w:r>
          </w:p>
          <w:p w14:paraId="0CE0FCF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7.使用电源:AC/免维护铅酸蓄电池 DC6V/4AH</w:t>
            </w:r>
          </w:p>
          <w:p w14:paraId="2E54FC5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设备硬件</w:t>
            </w:r>
          </w:p>
          <w:p w14:paraId="0D60D44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1、液晶屏：43寸</w:t>
            </w:r>
            <w:r>
              <w:rPr>
                <w:rFonts w:hint="eastAsia"/>
                <w:color w:val="auto"/>
                <w:lang w:val="en-US" w:eastAsia="zh-CN"/>
              </w:rPr>
              <w:t>触控一体机+21.5寸</w:t>
            </w:r>
            <w:r>
              <w:rPr>
                <w:rFonts w:hint="eastAsia"/>
                <w:color w:val="auto"/>
              </w:rPr>
              <w:t xml:space="preserve">显示器  </w:t>
            </w:r>
          </w:p>
          <w:p w14:paraId="56BC25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屏比：16:9</w:t>
            </w:r>
          </w:p>
          <w:p w14:paraId="0B0793D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2、可视角度：178 度全视角</w:t>
            </w:r>
          </w:p>
          <w:p w14:paraId="3CBEA4E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3、分辨率：1920 × 1080</w:t>
            </w:r>
          </w:p>
          <w:p w14:paraId="78C8DB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4、亮度：350-450</w:t>
            </w:r>
          </w:p>
          <w:p w14:paraId="4C9C96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5、对比度：1200：1</w:t>
            </w:r>
          </w:p>
          <w:p w14:paraId="2E3F0A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6、响应时间：4ms</w:t>
            </w:r>
          </w:p>
          <w:p w14:paraId="438573E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7、颜色深度：16.7M</w:t>
            </w:r>
          </w:p>
          <w:p w14:paraId="71BB6DB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8、扫描频率：50-60Hz</w:t>
            </w:r>
          </w:p>
          <w:p w14:paraId="3E6C92F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9、背光源：CCFL LED</w:t>
            </w:r>
          </w:p>
          <w:p w14:paraId="664F023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10、显示输出：VGA</w:t>
            </w:r>
          </w:p>
          <w:p w14:paraId="0015EFA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11、彩色制式：PAL、NTSC</w:t>
            </w:r>
          </w:p>
          <w:p w14:paraId="6498699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12、声音：三维立体声音效 输出功率2X10W</w:t>
            </w:r>
          </w:p>
          <w:p w14:paraId="461759A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13、使用寿命：单次点击触摸寿命超过6500万次</w:t>
            </w:r>
          </w:p>
          <w:p w14:paraId="08D6A7E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14、操作系统：Win xp 、Win 7 、Win 8 、Win 10</w:t>
            </w:r>
          </w:p>
          <w:p w14:paraId="2DF3C25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15、软件支持：支持TUIO协议，WINDOWS多点协议</w:t>
            </w:r>
          </w:p>
          <w:p w14:paraId="13E57D9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16、接口：4 × USB2.0\2 × USB3.0 \1 × HDMI\1 × WAN\1 × VGA</w:t>
            </w:r>
          </w:p>
          <w:p w14:paraId="1CBEB529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、软件设计</w:t>
            </w:r>
          </w:p>
          <w:p w14:paraId="6FA231D4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1、逻辑结构设计以及素材整理，针对采供血行业特点，结合该软件所表现内容和形式的需求，进行抽象概念整合，转化为具象逻辑结构，并分为所需表现层级设计</w:t>
            </w:r>
          </w:p>
          <w:p w14:paraId="0592C12C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2、层级元素及细节编辑整合:根据软件架构内容，细化每一步的对应内容，并用相关编程软件初步实现出来</w:t>
            </w:r>
          </w:p>
          <w:p w14:paraId="3F3F149A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3、软件程序语言编辑设计</w:t>
            </w:r>
          </w:p>
          <w:p w14:paraId="7601B5F5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4、程序语言代码编写</w:t>
            </w:r>
          </w:p>
          <w:p w14:paraId="0D536CEA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5、程序所涉及具体视觉形象策划设计</w:t>
            </w:r>
          </w:p>
          <w:p w14:paraId="4E7CE8BF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6、程序色彩体系建设</w:t>
            </w:r>
          </w:p>
          <w:p w14:paraId="5E445BE7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7、程序所涉及形象及软文内容整合</w:t>
            </w:r>
          </w:p>
          <w:p w14:paraId="3F28BF44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8、逻辑结构层动态视觉画面设计</w:t>
            </w:r>
          </w:p>
          <w:p w14:paraId="7A53B4ED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9、动态视觉系统团队导演及美工到动画师开展制作</w:t>
            </w:r>
          </w:p>
          <w:p w14:paraId="7B726202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10、逻辑层级flash策划及制作</w:t>
            </w:r>
          </w:p>
          <w:p w14:paraId="2E13ECA9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11、软件程序声音策划及定调，结合逻辑结构层的需求</w:t>
            </w:r>
          </w:p>
          <w:p w14:paraId="5C782F72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12、程序初步框架性整合</w:t>
            </w:r>
          </w:p>
          <w:p w14:paraId="07C076C4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13、程序整合后整备测试初步效果</w:t>
            </w:r>
          </w:p>
          <w:p w14:paraId="47E8EF1D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14、分级层进行有针对结构性点级设计调整</w:t>
            </w:r>
          </w:p>
          <w:p w14:paraId="5BD7BE04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15、软件程序满足综合需求，整合输出</w:t>
            </w:r>
          </w:p>
          <w:p w14:paraId="20147CA7">
            <w:pPr>
              <w:pStyle w:val="6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16、程序配音、配乐</w:t>
            </w:r>
          </w:p>
          <w:p w14:paraId="3124AEC3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制作团队：程序策划设计师，平面设计师，程序员，动画设计师，3d设计师，美工制作人员，线稿绘制，描线工，配音演员，录音师.文案等</w:t>
            </w:r>
          </w:p>
          <w:p w14:paraId="68B9C967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三、互动方式</w:t>
            </w:r>
          </w:p>
          <w:p w14:paraId="2D87DA5A"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测测血液重量是一款融合智慧交互与体感互动的科普主题互动产品，测测血液容量要求硬件触控方式，将采集的体重数据，后台具有深度思考分析并计算出体验者体内血液的重量，并且以每袋血液200毫升为单位显示在屏幕中，让体验者可以非常直观的了解自己体内血液重量的知识。</w:t>
            </w:r>
          </w:p>
          <w:p w14:paraId="5481F22B">
            <w:pPr>
              <w:snapToGrid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软件开发界面具有交互性强同时具有艺术美感，程序逻辑架构清晰，互动体验人性化，成为科普馆重要的互动展示内容。</w:t>
            </w:r>
          </w:p>
          <w:p w14:paraId="69E8165F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人工智能，深度思考交互体验。</w:t>
            </w:r>
          </w:p>
          <w:p w14:paraId="2C9B71BB"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观感提升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：液晶显示屏的高分辨率和色彩还原度，显著提升展示内容的视觉效果。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D764C0C">
            <w:pPr>
              <w:rPr>
                <w:rFonts w:ascii="Arial" w:hAnsi="Arial" w:cs="Arial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5291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69" w:type="dxa"/>
            <w:gridSpan w:val="5"/>
            <w:shd w:val="clear" w:color="auto" w:fill="auto"/>
            <w:vAlign w:val="center"/>
          </w:tcPr>
          <w:p w14:paraId="3A0C83D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0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注：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所投产品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硬件兼容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要求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：须与现有品牌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MEIAO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设备实现物理接口匹配有：RJ45/HDIM/232/USB/SFP+等支持现有通信协议：Modbus TCP/IP、OPC UA、UDP、485、232、动作命令等）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，</w:t>
            </w:r>
          </w:p>
          <w:p w14:paraId="2729D4D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0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所投产品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软件兼容：需适配现有系统版本，主板兼容性合格，提供API接口或SDK开发包数据格式需符合现有数据库标准（如：SQL/Oracle/mysql等）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0F09DF60">
      <w:pPr>
        <w:rPr>
          <w:rFonts w:hint="eastAsia" w:ascii="宋体" w:hAnsi="宋体" w:eastAsia="宋体" w:cs="宋体"/>
          <w:color w:val="auto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AB4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C281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C281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A251D"/>
    <w:multiLevelType w:val="singleLevel"/>
    <w:tmpl w:val="774A25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NjY3MGZlZWY3YWMzZDc3NDg5M2MwYTg5ZGE1N2MifQ=="/>
  </w:docVars>
  <w:rsids>
    <w:rsidRoot w:val="004251B7"/>
    <w:rsid w:val="003D73E0"/>
    <w:rsid w:val="004251B7"/>
    <w:rsid w:val="007C71C1"/>
    <w:rsid w:val="009C610E"/>
    <w:rsid w:val="00A77FB2"/>
    <w:rsid w:val="00AE30B0"/>
    <w:rsid w:val="01934780"/>
    <w:rsid w:val="01D4202A"/>
    <w:rsid w:val="01FC7829"/>
    <w:rsid w:val="027B7795"/>
    <w:rsid w:val="02B73A4D"/>
    <w:rsid w:val="02C8645F"/>
    <w:rsid w:val="02D1737B"/>
    <w:rsid w:val="02E4100B"/>
    <w:rsid w:val="03082F4B"/>
    <w:rsid w:val="03093C85"/>
    <w:rsid w:val="031C07A5"/>
    <w:rsid w:val="03483348"/>
    <w:rsid w:val="035E700F"/>
    <w:rsid w:val="0374413D"/>
    <w:rsid w:val="03D33559"/>
    <w:rsid w:val="03F37758"/>
    <w:rsid w:val="03F62DA4"/>
    <w:rsid w:val="046225B0"/>
    <w:rsid w:val="04975C9C"/>
    <w:rsid w:val="04EC292A"/>
    <w:rsid w:val="05337F34"/>
    <w:rsid w:val="053E4A03"/>
    <w:rsid w:val="054F00EE"/>
    <w:rsid w:val="05790131"/>
    <w:rsid w:val="058D2CF3"/>
    <w:rsid w:val="05982F92"/>
    <w:rsid w:val="05B4479C"/>
    <w:rsid w:val="066C559F"/>
    <w:rsid w:val="068E7059"/>
    <w:rsid w:val="06DF3FC3"/>
    <w:rsid w:val="06F107C0"/>
    <w:rsid w:val="072F4F4B"/>
    <w:rsid w:val="073065CD"/>
    <w:rsid w:val="07A50D69"/>
    <w:rsid w:val="07A70F85"/>
    <w:rsid w:val="07F90A4B"/>
    <w:rsid w:val="081710BE"/>
    <w:rsid w:val="085602B5"/>
    <w:rsid w:val="088C017B"/>
    <w:rsid w:val="08935385"/>
    <w:rsid w:val="0895349E"/>
    <w:rsid w:val="08A94889"/>
    <w:rsid w:val="09F4422A"/>
    <w:rsid w:val="0A5978C7"/>
    <w:rsid w:val="0A6825B7"/>
    <w:rsid w:val="0A6C0264"/>
    <w:rsid w:val="0A8D0EB6"/>
    <w:rsid w:val="0AC0235E"/>
    <w:rsid w:val="0B2428ED"/>
    <w:rsid w:val="0B417DAD"/>
    <w:rsid w:val="0C322DE7"/>
    <w:rsid w:val="0CAC2B9A"/>
    <w:rsid w:val="0CC358B5"/>
    <w:rsid w:val="0D274B37"/>
    <w:rsid w:val="0D3C30EC"/>
    <w:rsid w:val="0E211365"/>
    <w:rsid w:val="0E526D1E"/>
    <w:rsid w:val="0E6233FD"/>
    <w:rsid w:val="0E7C659C"/>
    <w:rsid w:val="0EB34A62"/>
    <w:rsid w:val="0EBD108E"/>
    <w:rsid w:val="0EC73137"/>
    <w:rsid w:val="0F240563"/>
    <w:rsid w:val="0F29227F"/>
    <w:rsid w:val="0F2C1D70"/>
    <w:rsid w:val="0F8676D2"/>
    <w:rsid w:val="0F9D2461"/>
    <w:rsid w:val="0F9D4A51"/>
    <w:rsid w:val="0FE32D76"/>
    <w:rsid w:val="10390BE8"/>
    <w:rsid w:val="10E420E0"/>
    <w:rsid w:val="10EA0134"/>
    <w:rsid w:val="11173EE6"/>
    <w:rsid w:val="11252F1A"/>
    <w:rsid w:val="117D4B05"/>
    <w:rsid w:val="117E6CC6"/>
    <w:rsid w:val="11B54A9B"/>
    <w:rsid w:val="11C646FD"/>
    <w:rsid w:val="121E089F"/>
    <w:rsid w:val="122A0890"/>
    <w:rsid w:val="12327890"/>
    <w:rsid w:val="12C81DAF"/>
    <w:rsid w:val="12EF1A32"/>
    <w:rsid w:val="12FE7EC7"/>
    <w:rsid w:val="13293365"/>
    <w:rsid w:val="1370286E"/>
    <w:rsid w:val="13946135"/>
    <w:rsid w:val="13983E78"/>
    <w:rsid w:val="14076907"/>
    <w:rsid w:val="140F4C67"/>
    <w:rsid w:val="1415501D"/>
    <w:rsid w:val="152E1397"/>
    <w:rsid w:val="16027CCE"/>
    <w:rsid w:val="16092E0B"/>
    <w:rsid w:val="16135A37"/>
    <w:rsid w:val="16552777"/>
    <w:rsid w:val="16940E8C"/>
    <w:rsid w:val="16A62408"/>
    <w:rsid w:val="16B8670E"/>
    <w:rsid w:val="16C8015B"/>
    <w:rsid w:val="16D57191"/>
    <w:rsid w:val="1726732E"/>
    <w:rsid w:val="175E0EA5"/>
    <w:rsid w:val="175F0128"/>
    <w:rsid w:val="178A5527"/>
    <w:rsid w:val="178D1819"/>
    <w:rsid w:val="179D7CAF"/>
    <w:rsid w:val="17A600E3"/>
    <w:rsid w:val="17BD0614"/>
    <w:rsid w:val="187161A0"/>
    <w:rsid w:val="189746FE"/>
    <w:rsid w:val="18C8515C"/>
    <w:rsid w:val="190F56A6"/>
    <w:rsid w:val="19137AFC"/>
    <w:rsid w:val="19D11E91"/>
    <w:rsid w:val="19EB461F"/>
    <w:rsid w:val="1A1F0E4F"/>
    <w:rsid w:val="1A5E0D8F"/>
    <w:rsid w:val="1AC9700C"/>
    <w:rsid w:val="1AFF2A2E"/>
    <w:rsid w:val="1B043BA1"/>
    <w:rsid w:val="1B1F6C2C"/>
    <w:rsid w:val="1B4F12C0"/>
    <w:rsid w:val="1B5E64BF"/>
    <w:rsid w:val="1C2B2D1F"/>
    <w:rsid w:val="1C4156D5"/>
    <w:rsid w:val="1C5823F6"/>
    <w:rsid w:val="1C817B9F"/>
    <w:rsid w:val="1C9B22E3"/>
    <w:rsid w:val="1CA91707"/>
    <w:rsid w:val="1CCE4466"/>
    <w:rsid w:val="1CEE2D5A"/>
    <w:rsid w:val="1D181B85"/>
    <w:rsid w:val="1D65301C"/>
    <w:rsid w:val="1D8D6D2E"/>
    <w:rsid w:val="1DE1641B"/>
    <w:rsid w:val="1DFE521F"/>
    <w:rsid w:val="1E3C054E"/>
    <w:rsid w:val="1F071EB1"/>
    <w:rsid w:val="1FAF3D99"/>
    <w:rsid w:val="1FF25B62"/>
    <w:rsid w:val="201A2718"/>
    <w:rsid w:val="207E61A3"/>
    <w:rsid w:val="20B9282C"/>
    <w:rsid w:val="211D59BC"/>
    <w:rsid w:val="21352868"/>
    <w:rsid w:val="214D44F3"/>
    <w:rsid w:val="215F0C21"/>
    <w:rsid w:val="21D00C81"/>
    <w:rsid w:val="22702AAD"/>
    <w:rsid w:val="22792CF7"/>
    <w:rsid w:val="229B41DA"/>
    <w:rsid w:val="2342795C"/>
    <w:rsid w:val="239F66D5"/>
    <w:rsid w:val="23B32608"/>
    <w:rsid w:val="23E6478B"/>
    <w:rsid w:val="23FA6623"/>
    <w:rsid w:val="241B6B51"/>
    <w:rsid w:val="255A2720"/>
    <w:rsid w:val="255F2A47"/>
    <w:rsid w:val="258657B2"/>
    <w:rsid w:val="25D1292A"/>
    <w:rsid w:val="26832765"/>
    <w:rsid w:val="269203CC"/>
    <w:rsid w:val="26F23447"/>
    <w:rsid w:val="27010CE7"/>
    <w:rsid w:val="270C62B7"/>
    <w:rsid w:val="27AB1F74"/>
    <w:rsid w:val="27DD6FA6"/>
    <w:rsid w:val="27DF1C1D"/>
    <w:rsid w:val="28A606CA"/>
    <w:rsid w:val="29057462"/>
    <w:rsid w:val="292518B2"/>
    <w:rsid w:val="29581178"/>
    <w:rsid w:val="29883BEF"/>
    <w:rsid w:val="2A10239B"/>
    <w:rsid w:val="2A293624"/>
    <w:rsid w:val="2A336250"/>
    <w:rsid w:val="2A3C5105"/>
    <w:rsid w:val="2AB133BA"/>
    <w:rsid w:val="2AED28A3"/>
    <w:rsid w:val="2B0E1878"/>
    <w:rsid w:val="2B30453E"/>
    <w:rsid w:val="2B967B5D"/>
    <w:rsid w:val="2BC453B2"/>
    <w:rsid w:val="2BF0264B"/>
    <w:rsid w:val="2C3B319A"/>
    <w:rsid w:val="2C477FB6"/>
    <w:rsid w:val="2C603ECF"/>
    <w:rsid w:val="2C70553A"/>
    <w:rsid w:val="2C776168"/>
    <w:rsid w:val="2CA94AB0"/>
    <w:rsid w:val="2CAE26F0"/>
    <w:rsid w:val="2CB05936"/>
    <w:rsid w:val="2CC15D95"/>
    <w:rsid w:val="2CC82C80"/>
    <w:rsid w:val="2D3721E2"/>
    <w:rsid w:val="2D380985"/>
    <w:rsid w:val="2D6E6249"/>
    <w:rsid w:val="2D71156A"/>
    <w:rsid w:val="2D7D4EB1"/>
    <w:rsid w:val="2D83304B"/>
    <w:rsid w:val="2D8F7C42"/>
    <w:rsid w:val="2DFE2C2A"/>
    <w:rsid w:val="2E0E500A"/>
    <w:rsid w:val="2E112405"/>
    <w:rsid w:val="2E3305CD"/>
    <w:rsid w:val="2E33681F"/>
    <w:rsid w:val="2E982B26"/>
    <w:rsid w:val="2EA20A5F"/>
    <w:rsid w:val="2EB21E3A"/>
    <w:rsid w:val="2EB841CA"/>
    <w:rsid w:val="2EBD0C16"/>
    <w:rsid w:val="2EF25E46"/>
    <w:rsid w:val="2EF57F78"/>
    <w:rsid w:val="2F041F69"/>
    <w:rsid w:val="2F594FEF"/>
    <w:rsid w:val="2F6B4A58"/>
    <w:rsid w:val="2FAC383D"/>
    <w:rsid w:val="30041C4E"/>
    <w:rsid w:val="300C7328"/>
    <w:rsid w:val="301D7787"/>
    <w:rsid w:val="3052506F"/>
    <w:rsid w:val="3071130B"/>
    <w:rsid w:val="30A2061F"/>
    <w:rsid w:val="30CB71E3"/>
    <w:rsid w:val="30DD2A72"/>
    <w:rsid w:val="30DF2A8B"/>
    <w:rsid w:val="311E37B6"/>
    <w:rsid w:val="31794E91"/>
    <w:rsid w:val="319D4FDA"/>
    <w:rsid w:val="31A0241D"/>
    <w:rsid w:val="31D420C7"/>
    <w:rsid w:val="325D030E"/>
    <w:rsid w:val="32751F8B"/>
    <w:rsid w:val="331A7FAD"/>
    <w:rsid w:val="33310A59"/>
    <w:rsid w:val="33490893"/>
    <w:rsid w:val="339208FA"/>
    <w:rsid w:val="33E800AC"/>
    <w:rsid w:val="33EF143A"/>
    <w:rsid w:val="340071A3"/>
    <w:rsid w:val="3410307F"/>
    <w:rsid w:val="342F41AF"/>
    <w:rsid w:val="345B262C"/>
    <w:rsid w:val="34B37509"/>
    <w:rsid w:val="35037522"/>
    <w:rsid w:val="358E0A52"/>
    <w:rsid w:val="35CD7559"/>
    <w:rsid w:val="35F20D6E"/>
    <w:rsid w:val="35FC7E3E"/>
    <w:rsid w:val="36414693"/>
    <w:rsid w:val="36680AE4"/>
    <w:rsid w:val="36890CB7"/>
    <w:rsid w:val="36F6488E"/>
    <w:rsid w:val="37375E56"/>
    <w:rsid w:val="37590703"/>
    <w:rsid w:val="379E73FF"/>
    <w:rsid w:val="37F253BC"/>
    <w:rsid w:val="381E22EE"/>
    <w:rsid w:val="3851621F"/>
    <w:rsid w:val="38A769A3"/>
    <w:rsid w:val="38AF2F46"/>
    <w:rsid w:val="38D74AC6"/>
    <w:rsid w:val="38D96215"/>
    <w:rsid w:val="38E057F5"/>
    <w:rsid w:val="39050DB8"/>
    <w:rsid w:val="39F57F23"/>
    <w:rsid w:val="3A0379ED"/>
    <w:rsid w:val="3A1F40FB"/>
    <w:rsid w:val="3A3C6A5B"/>
    <w:rsid w:val="3A9B7C26"/>
    <w:rsid w:val="3ABF339B"/>
    <w:rsid w:val="3B570A07"/>
    <w:rsid w:val="3B765A19"/>
    <w:rsid w:val="3B8C0B37"/>
    <w:rsid w:val="3BC66F24"/>
    <w:rsid w:val="3BD3716C"/>
    <w:rsid w:val="3C17152E"/>
    <w:rsid w:val="3C371BD0"/>
    <w:rsid w:val="3C7324DC"/>
    <w:rsid w:val="3CAD59EE"/>
    <w:rsid w:val="3D09356D"/>
    <w:rsid w:val="3D0A4BEF"/>
    <w:rsid w:val="3D6B5DA0"/>
    <w:rsid w:val="3DC96858"/>
    <w:rsid w:val="3E1F075F"/>
    <w:rsid w:val="3E502AD5"/>
    <w:rsid w:val="3E7C7DCA"/>
    <w:rsid w:val="3E916C1F"/>
    <w:rsid w:val="3EBE3EE3"/>
    <w:rsid w:val="3EC82FB3"/>
    <w:rsid w:val="3EC84D62"/>
    <w:rsid w:val="3ECA0ADA"/>
    <w:rsid w:val="3EFF3C50"/>
    <w:rsid w:val="3F826FD0"/>
    <w:rsid w:val="3FCF3061"/>
    <w:rsid w:val="40906885"/>
    <w:rsid w:val="40BC6B48"/>
    <w:rsid w:val="40ED4F53"/>
    <w:rsid w:val="412070D7"/>
    <w:rsid w:val="41714EB3"/>
    <w:rsid w:val="419B49AF"/>
    <w:rsid w:val="41B617E9"/>
    <w:rsid w:val="41BB583F"/>
    <w:rsid w:val="41FA16D6"/>
    <w:rsid w:val="41FA7928"/>
    <w:rsid w:val="429531AD"/>
    <w:rsid w:val="42F26851"/>
    <w:rsid w:val="431762B8"/>
    <w:rsid w:val="43C77603"/>
    <w:rsid w:val="444A6219"/>
    <w:rsid w:val="444E5056"/>
    <w:rsid w:val="4488746D"/>
    <w:rsid w:val="44B26298"/>
    <w:rsid w:val="44B904C0"/>
    <w:rsid w:val="44EE129A"/>
    <w:rsid w:val="44F97EDF"/>
    <w:rsid w:val="455A4CB2"/>
    <w:rsid w:val="45A51959"/>
    <w:rsid w:val="45CE71A6"/>
    <w:rsid w:val="4612476D"/>
    <w:rsid w:val="46D910C1"/>
    <w:rsid w:val="46F37F73"/>
    <w:rsid w:val="47412EF8"/>
    <w:rsid w:val="477E6905"/>
    <w:rsid w:val="479559FD"/>
    <w:rsid w:val="47A155C0"/>
    <w:rsid w:val="47D06A35"/>
    <w:rsid w:val="47D6704F"/>
    <w:rsid w:val="48202821"/>
    <w:rsid w:val="483D231C"/>
    <w:rsid w:val="48A14FFC"/>
    <w:rsid w:val="491F5EC6"/>
    <w:rsid w:val="495E095C"/>
    <w:rsid w:val="497F0713"/>
    <w:rsid w:val="49A62143"/>
    <w:rsid w:val="4A070E34"/>
    <w:rsid w:val="4A225C6E"/>
    <w:rsid w:val="4A631DE2"/>
    <w:rsid w:val="4ACB00B3"/>
    <w:rsid w:val="4ADF3B5F"/>
    <w:rsid w:val="4B512F56"/>
    <w:rsid w:val="4B517E8D"/>
    <w:rsid w:val="4B5F6574"/>
    <w:rsid w:val="4B86222C"/>
    <w:rsid w:val="4B9761E7"/>
    <w:rsid w:val="4BD25472"/>
    <w:rsid w:val="4BED4059"/>
    <w:rsid w:val="4C050353"/>
    <w:rsid w:val="4C7107E7"/>
    <w:rsid w:val="4CBD45FC"/>
    <w:rsid w:val="4CCA7EF7"/>
    <w:rsid w:val="4D897DB2"/>
    <w:rsid w:val="4DC1754C"/>
    <w:rsid w:val="4E2831FE"/>
    <w:rsid w:val="4E8D38D2"/>
    <w:rsid w:val="4ECF525D"/>
    <w:rsid w:val="4F0C71D9"/>
    <w:rsid w:val="4F1077EE"/>
    <w:rsid w:val="4F146AC8"/>
    <w:rsid w:val="4FFC2ABD"/>
    <w:rsid w:val="502D3DF8"/>
    <w:rsid w:val="505428F9"/>
    <w:rsid w:val="50773834"/>
    <w:rsid w:val="51162FF9"/>
    <w:rsid w:val="51184BB9"/>
    <w:rsid w:val="5124051D"/>
    <w:rsid w:val="51262FFA"/>
    <w:rsid w:val="51502A17"/>
    <w:rsid w:val="516C6703"/>
    <w:rsid w:val="51B3364F"/>
    <w:rsid w:val="51CB5E3D"/>
    <w:rsid w:val="51E55C99"/>
    <w:rsid w:val="52CF44B9"/>
    <w:rsid w:val="534313C5"/>
    <w:rsid w:val="534F1156"/>
    <w:rsid w:val="53D02EFE"/>
    <w:rsid w:val="541C371D"/>
    <w:rsid w:val="54611A8E"/>
    <w:rsid w:val="549A4653"/>
    <w:rsid w:val="54B43BA5"/>
    <w:rsid w:val="554F21C6"/>
    <w:rsid w:val="559F4616"/>
    <w:rsid w:val="5646656B"/>
    <w:rsid w:val="564E74F0"/>
    <w:rsid w:val="56981066"/>
    <w:rsid w:val="569B1CE8"/>
    <w:rsid w:val="56DF08E2"/>
    <w:rsid w:val="56F049FE"/>
    <w:rsid w:val="57034439"/>
    <w:rsid w:val="5727290A"/>
    <w:rsid w:val="575C02E5"/>
    <w:rsid w:val="57601B83"/>
    <w:rsid w:val="57BF2D4E"/>
    <w:rsid w:val="580764A3"/>
    <w:rsid w:val="5814471C"/>
    <w:rsid w:val="585C1DFE"/>
    <w:rsid w:val="58796AC3"/>
    <w:rsid w:val="58B32187"/>
    <w:rsid w:val="58D42829"/>
    <w:rsid w:val="58EA204C"/>
    <w:rsid w:val="59115260"/>
    <w:rsid w:val="591A2A45"/>
    <w:rsid w:val="596B490D"/>
    <w:rsid w:val="59884A10"/>
    <w:rsid w:val="599B3347"/>
    <w:rsid w:val="5A250E62"/>
    <w:rsid w:val="5ADF1011"/>
    <w:rsid w:val="5B4C68C2"/>
    <w:rsid w:val="5B6360E6"/>
    <w:rsid w:val="5BAF6C35"/>
    <w:rsid w:val="5BB73D3C"/>
    <w:rsid w:val="5BC1628F"/>
    <w:rsid w:val="5BC709A1"/>
    <w:rsid w:val="5BEC7E8A"/>
    <w:rsid w:val="5BFBD358"/>
    <w:rsid w:val="5C3B2BBF"/>
    <w:rsid w:val="5CBA0569"/>
    <w:rsid w:val="5E196F30"/>
    <w:rsid w:val="5E21648D"/>
    <w:rsid w:val="5E285DD7"/>
    <w:rsid w:val="5E624433"/>
    <w:rsid w:val="5ECE7D1A"/>
    <w:rsid w:val="5F697A43"/>
    <w:rsid w:val="5F9B0EF0"/>
    <w:rsid w:val="5FD56E87"/>
    <w:rsid w:val="605B738C"/>
    <w:rsid w:val="61230285"/>
    <w:rsid w:val="61332C16"/>
    <w:rsid w:val="6142679E"/>
    <w:rsid w:val="614E5E09"/>
    <w:rsid w:val="616C7377"/>
    <w:rsid w:val="617A7CE6"/>
    <w:rsid w:val="61C52A20"/>
    <w:rsid w:val="61C62F2B"/>
    <w:rsid w:val="61D5775C"/>
    <w:rsid w:val="62150A37"/>
    <w:rsid w:val="622B47DC"/>
    <w:rsid w:val="62621553"/>
    <w:rsid w:val="62EB65DC"/>
    <w:rsid w:val="62F13FD7"/>
    <w:rsid w:val="63304B00"/>
    <w:rsid w:val="63C65002"/>
    <w:rsid w:val="63FA510E"/>
    <w:rsid w:val="64046234"/>
    <w:rsid w:val="644F12F1"/>
    <w:rsid w:val="649713EE"/>
    <w:rsid w:val="64B9180D"/>
    <w:rsid w:val="64CD45D0"/>
    <w:rsid w:val="650A75D2"/>
    <w:rsid w:val="653308D7"/>
    <w:rsid w:val="658B0713"/>
    <w:rsid w:val="65DC2D1D"/>
    <w:rsid w:val="65E014DA"/>
    <w:rsid w:val="65F242EE"/>
    <w:rsid w:val="66352BF9"/>
    <w:rsid w:val="66493865"/>
    <w:rsid w:val="665705F5"/>
    <w:rsid w:val="669E5544"/>
    <w:rsid w:val="66F71345"/>
    <w:rsid w:val="672D02A3"/>
    <w:rsid w:val="6773145F"/>
    <w:rsid w:val="67C049E6"/>
    <w:rsid w:val="681B029B"/>
    <w:rsid w:val="68292279"/>
    <w:rsid w:val="69872FA0"/>
    <w:rsid w:val="69880527"/>
    <w:rsid w:val="69AA3132"/>
    <w:rsid w:val="69FA7C16"/>
    <w:rsid w:val="6A5C442C"/>
    <w:rsid w:val="6A621A01"/>
    <w:rsid w:val="6A8F2EF7"/>
    <w:rsid w:val="6A9130BD"/>
    <w:rsid w:val="6AA06A0F"/>
    <w:rsid w:val="6AA22BAC"/>
    <w:rsid w:val="6ADA35A3"/>
    <w:rsid w:val="6B0D3978"/>
    <w:rsid w:val="6B7F2113"/>
    <w:rsid w:val="6BE253C0"/>
    <w:rsid w:val="6C406AD0"/>
    <w:rsid w:val="6C606292"/>
    <w:rsid w:val="6D390A55"/>
    <w:rsid w:val="6D9A3345"/>
    <w:rsid w:val="6E015070"/>
    <w:rsid w:val="6E8B1784"/>
    <w:rsid w:val="6EAE0CA0"/>
    <w:rsid w:val="6EFF829C"/>
    <w:rsid w:val="6F451933"/>
    <w:rsid w:val="6F7F0BEE"/>
    <w:rsid w:val="6F863CF9"/>
    <w:rsid w:val="6FAF14A2"/>
    <w:rsid w:val="70453BB5"/>
    <w:rsid w:val="70673B2B"/>
    <w:rsid w:val="71793B16"/>
    <w:rsid w:val="717B4DA1"/>
    <w:rsid w:val="71C01745"/>
    <w:rsid w:val="71E644D0"/>
    <w:rsid w:val="7218122A"/>
    <w:rsid w:val="723B4E5B"/>
    <w:rsid w:val="7258372B"/>
    <w:rsid w:val="72D134DE"/>
    <w:rsid w:val="73397A01"/>
    <w:rsid w:val="734E2995"/>
    <w:rsid w:val="73571C35"/>
    <w:rsid w:val="7375655F"/>
    <w:rsid w:val="737C2A4C"/>
    <w:rsid w:val="737C5B3F"/>
    <w:rsid w:val="73AD3F4B"/>
    <w:rsid w:val="73E3A7B3"/>
    <w:rsid w:val="742C1313"/>
    <w:rsid w:val="7439758C"/>
    <w:rsid w:val="74416441"/>
    <w:rsid w:val="74A50A66"/>
    <w:rsid w:val="74BB4445"/>
    <w:rsid w:val="74DB6895"/>
    <w:rsid w:val="75076D67"/>
    <w:rsid w:val="75310EFF"/>
    <w:rsid w:val="75DA599F"/>
    <w:rsid w:val="75DC4673"/>
    <w:rsid w:val="76261D92"/>
    <w:rsid w:val="765779FA"/>
    <w:rsid w:val="765F847D"/>
    <w:rsid w:val="76996C63"/>
    <w:rsid w:val="76CF41D8"/>
    <w:rsid w:val="76D37824"/>
    <w:rsid w:val="76DA1EB8"/>
    <w:rsid w:val="76E9529A"/>
    <w:rsid w:val="76F105F2"/>
    <w:rsid w:val="773F135E"/>
    <w:rsid w:val="77593758"/>
    <w:rsid w:val="77FA2563"/>
    <w:rsid w:val="780D4FB8"/>
    <w:rsid w:val="78104AA8"/>
    <w:rsid w:val="781367EF"/>
    <w:rsid w:val="781C2EF4"/>
    <w:rsid w:val="783B1B25"/>
    <w:rsid w:val="786A355D"/>
    <w:rsid w:val="787B63C5"/>
    <w:rsid w:val="78A015CF"/>
    <w:rsid w:val="78B611AB"/>
    <w:rsid w:val="79314CD6"/>
    <w:rsid w:val="79B002F1"/>
    <w:rsid w:val="79B80F53"/>
    <w:rsid w:val="79BC6C95"/>
    <w:rsid w:val="79BD6656"/>
    <w:rsid w:val="79C57617"/>
    <w:rsid w:val="79D97374"/>
    <w:rsid w:val="79FC52E4"/>
    <w:rsid w:val="7A083C89"/>
    <w:rsid w:val="7A2111EE"/>
    <w:rsid w:val="7AB636E5"/>
    <w:rsid w:val="7ADD30BE"/>
    <w:rsid w:val="7AE446F6"/>
    <w:rsid w:val="7AE53FCA"/>
    <w:rsid w:val="7B007056"/>
    <w:rsid w:val="7B3867F0"/>
    <w:rsid w:val="7B747DDC"/>
    <w:rsid w:val="7B8051F7"/>
    <w:rsid w:val="7BCB1412"/>
    <w:rsid w:val="7C0E7550"/>
    <w:rsid w:val="7C1472A1"/>
    <w:rsid w:val="7C4D1E27"/>
    <w:rsid w:val="7C686C61"/>
    <w:rsid w:val="7C7A6994"/>
    <w:rsid w:val="7CC846E8"/>
    <w:rsid w:val="7CE56503"/>
    <w:rsid w:val="7CF505C4"/>
    <w:rsid w:val="7D0A004E"/>
    <w:rsid w:val="7D0B3AAF"/>
    <w:rsid w:val="7D5C3AF1"/>
    <w:rsid w:val="7DC4204E"/>
    <w:rsid w:val="7DFE52F9"/>
    <w:rsid w:val="7E004525"/>
    <w:rsid w:val="7E9D7DC3"/>
    <w:rsid w:val="7EBE700C"/>
    <w:rsid w:val="7F2F7ED2"/>
    <w:rsid w:val="7F625BE9"/>
    <w:rsid w:val="7F97564E"/>
    <w:rsid w:val="7FBA986A"/>
    <w:rsid w:val="7FCC3D68"/>
    <w:rsid w:val="7FE56DBB"/>
    <w:rsid w:val="7FFD30BA"/>
    <w:rsid w:val="979F2B6B"/>
    <w:rsid w:val="9FB3B743"/>
    <w:rsid w:val="BFFE4059"/>
    <w:rsid w:val="D336E266"/>
    <w:rsid w:val="DB372B83"/>
    <w:rsid w:val="E7BFEE8D"/>
    <w:rsid w:val="E7F9434A"/>
    <w:rsid w:val="F5BF881B"/>
    <w:rsid w:val="FDCB7ED9"/>
    <w:rsid w:val="FE7F2D63"/>
    <w:rsid w:val="FEE3D0C0"/>
    <w:rsid w:val="FF7FD9B5"/>
    <w:rsid w:val="FFDFB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Body Text"/>
    <w:basedOn w:val="1"/>
    <w:next w:val="7"/>
    <w:qFormat/>
    <w:uiPriority w:val="0"/>
    <w:pPr>
      <w:spacing w:after="120" w:afterLines="0"/>
    </w:pPr>
  </w:style>
  <w:style w:type="paragraph" w:styleId="7">
    <w:name w:val="Body Text First Indent"/>
    <w:basedOn w:val="6"/>
    <w:next w:val="1"/>
    <w:qFormat/>
    <w:uiPriority w:val="0"/>
    <w:pPr>
      <w:ind w:firstLine="420" w:firstLineChars="100"/>
    </w:pPr>
    <w:rPr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2057</Words>
  <Characters>2433</Characters>
  <Lines>40</Lines>
  <Paragraphs>11</Paragraphs>
  <TotalTime>11</TotalTime>
  <ScaleCrop>false</ScaleCrop>
  <LinksUpToDate>false</LinksUpToDate>
  <CharactersWithSpaces>2492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2025-03-20T10:37:00Z</dcterms:created>
  <dc:creator>85256</dc:creator>
  <cp:lastModifiedBy>艳阳高照</cp:lastModifiedBy>
  <dcterms:modified xsi:type="dcterms:W3CDTF">2025-04-02T08:33:04Z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8018BC57A8BD4EB390F116B597691C85_13</vt:lpwstr>
  </property>
  <property fmtid="{D5CDD505-2E9C-101B-9397-08002B2CF9AE}" pid="4" name="KSOTemplateDocerSaveRecord">
    <vt:lpwstr>eyJoZGlkIjoiODNmYWRjMmJjODcwMGEyZDZkMTlmNzViOTVkMTQ4MjEiLCJ1c2VySWQiOiIzNjc0NzAxNDMifQ==</vt:lpwstr>
  </property>
</Properties>
</file>